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8061F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精益生产培训考核题库（含答案）</w:t>
      </w:r>
    </w:p>
    <w:p w14:paraId="478FF1F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适配卓越质量智库《精益生产实战培训课件》，题型涵盖单选、多选、简答、案例分析，覆盖精益生产核心知识点、工具应用、落地执行，可直接用于培训后考核，答案精准对应课件内容，方便阅卷与学员复盘。</w:t>
      </w:r>
    </w:p>
    <w:p w14:paraId="6EBAB007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一、单选题（共20题，每题3分，共60分）</w:t>
      </w:r>
      <w:bookmarkEnd w:id="0"/>
    </w:p>
    <w:p w14:paraId="0848469C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精益生产的起源是（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美国通用汽车生产方式  B. 日本丰田生产方式（TPS）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C. 德国奔驰生产方式      D. 中国华为生产方式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答案：B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i/>
          <w:sz w:val="22"/>
        </w:rPr>
        <w:t>解析：精益生产（Lean Production）起源于日本丰田生产方式（TPS），核心是消除浪费、持续改善。</w:t>
      </w:r>
    </w:p>
    <w:p w14:paraId="6F87C93B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精益生产的核心目标是（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扩大生产规模  B. 消除浪费、降本增效  C. 增加库存  D. 提高员工工资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答案：B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i/>
          <w:sz w:val="22"/>
        </w:rPr>
        <w:t>解析：精益生产核心是以客户需求为导向，消除生产全流程浪费，实现降本、增效、提质。</w:t>
      </w:r>
    </w:p>
    <w:p w14:paraId="06EFC848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以下哪项不属于精益生产7大浪费（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过量生产  B. 等待浪费  C. 合理搬运  D. 缺陷浪费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答案：C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i/>
          <w:sz w:val="22"/>
        </w:rPr>
        <w:t>解析：精益生产7大浪费包括：过量生产、等待、搬运、加工、库存、动作、缺陷，合理搬运不属于浪费。</w:t>
      </w:r>
    </w:p>
    <w:p w14:paraId="44201567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精益生产7大浪费中，最严重的浪费是（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等待浪费  B. 过量生产  C. 动作浪费  D. 搬运浪费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答案：B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i/>
          <w:sz w:val="22"/>
        </w:rPr>
        <w:t>解析：过量生产是所有浪费的根源，会引发等待、库存、搬运等其他6类浪费。</w:t>
      </w:r>
    </w:p>
    <w:p w14:paraId="4D61DFCB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5S管理中，“整理”的核心是（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保持环境清洁  B. 区分必要与不必要物品  C. 物品摆放有序  D. 养成良好习惯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答案：B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i/>
          <w:sz w:val="22"/>
        </w:rPr>
        <w:t>解析：整理（SEIRI）的核心是区分必要与不必要物品，清除不必要物品，减少浪费。</w:t>
      </w:r>
    </w:p>
    <w:p w14:paraId="2E5EA4EE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5S管理中，“整顿”的要求是（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清除现场杂物  B. 必要物品定点、定容、定量摆放，标识清晰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C. 保持现场清洁  D. 全员养成遵守制度的习惯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答案：B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i/>
          <w:sz w:val="22"/>
        </w:rPr>
        <w:t>解析：整顿（SEITON）要求必要物品定点、定容、定量摆放，标识清晰，方便取用。</w:t>
      </w:r>
    </w:p>
    <w:p w14:paraId="75C53E14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价值流图（VSM）的主要作用是（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统计生产产量  B. 分析生产过程中的浪费  C. 考核员工绩效  D. 管理库存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答案：B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i/>
          <w:sz w:val="22"/>
        </w:rPr>
        <w:t>解析：价值流图通过梳理生产全流程，可视化浪费点，精准定位改善重点。</w:t>
      </w:r>
    </w:p>
    <w:p w14:paraId="1413A88E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快速换模（SMED）的核心目标是（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增加换模次数  B. 缩短换模时间  C. 降低换模成本  D. 减少换模人员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答案：B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i/>
          <w:sz w:val="22"/>
        </w:rPr>
        <w:t>解析：SMED通过优化换模步骤，将内部换模转为外部换模，缩短换模时间，提升产能。</w:t>
      </w:r>
    </w:p>
    <w:p w14:paraId="228B3FCF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全员生产维护（TPM）的核心是（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设备由专人维护  B. 全员参与设备维护  C. 只维护关键设备  D. 定期更换设备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答案：B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i/>
          <w:sz w:val="22"/>
        </w:rPr>
        <w:t>解析：TPM以“设备零故障”为目标，强调全员参与设备维护，降低设备故障率。</w:t>
      </w:r>
    </w:p>
    <w:p w14:paraId="21BD35F7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持续改善（Kaizen）的核心是（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一次性大规模变革  B. 小步快跑、全员参与  C. 依赖管理层决策  D. 无需数据支撑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答案：B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i/>
          <w:sz w:val="22"/>
        </w:rPr>
        <w:t>解析：Kaizen强调全员参与，小步快跑、持续优化，积少成多实现整体改善。</w:t>
      </w:r>
    </w:p>
    <w:p w14:paraId="4A248AC8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精益生产落地的第一步是（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全员培训  B. 现状调研  C. 试点推行  D. 团队组建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答案：B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i/>
          <w:sz w:val="22"/>
        </w:rPr>
        <w:t>解析：落地精益生产需先调研现状，排查浪费、明确痛点，再制定后续方案。</w:t>
      </w:r>
    </w:p>
    <w:p w14:paraId="0BFA517F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JIT（准时化生产）的核心是（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提前生产  B. 按需生产，减少库存  C. 大量生产  D. 库存积压备用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答案：B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i/>
          <w:sz w:val="22"/>
        </w:rPr>
        <w:t>解析：JIT即准时化生产，核心是“按需生产”，减少原材料、在制品、成品库存。</w:t>
      </w:r>
    </w:p>
    <w:p w14:paraId="4AB5A300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以下哪项是精益生产的核心原则（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以生产为中心  B. 以客户需求为导向  C. 越多越好  D. 追求速度优先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答案：B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i/>
          <w:sz w:val="22"/>
        </w:rPr>
        <w:t>解析：精益生产的核心原则包括以客户需求为导向、消除浪费、持续改善、全员参与。</w:t>
      </w:r>
    </w:p>
    <w:p w14:paraId="4A99377C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设备综合效率（OEE）的核心作用是（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考核员工工作量  B. 评估设备运行效率  C. 统计生产产量  D. 计算生产成本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答案：B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i/>
          <w:sz w:val="22"/>
        </w:rPr>
        <w:t>解析：OEE是衡量设备有效运行的核心指标，反映设备稼动率、性能效率、合格品率。</w:t>
      </w:r>
    </w:p>
    <w:p w14:paraId="17DBBB2A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以下哪种属于“动作浪费”（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物料短缺导致停工  B. 弯腰取物、往返行走  C. 产品返工  D. 过量生产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答案：B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i/>
          <w:sz w:val="22"/>
        </w:rPr>
        <w:t>解析：动作浪费指员工无效的操作动作，如弯腰取物、往返行走、重复抬手等。</w:t>
      </w:r>
    </w:p>
    <w:p w14:paraId="7708AD3E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精益生产中，“防错措施（Poka-Yoke）”的目的是（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减少员工失误，降低缺陷率  B. 提高生产速度  C. 减少设备故障  D. 降低库存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答案：A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i/>
          <w:sz w:val="22"/>
        </w:rPr>
        <w:t>解析：防错措施通过设计工装、流程，避免员工操作失误，从源头减少缺陷浪费。</w:t>
      </w:r>
    </w:p>
    <w:p w14:paraId="79E570A3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精益生产落地失败的常见原因是（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员工参与度高  B. 急于求成、缺乏规划  C. 持续复盘优化  D. 工具适配场景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答案：B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i/>
          <w:sz w:val="22"/>
        </w:rPr>
        <w:t>解析：精益生产落地需循序渐进，急于求成、缺乏规划是导致失败的核心原因。</w:t>
      </w:r>
    </w:p>
    <w:p w14:paraId="4124E0D4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库存浪费的典型表现是（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原材料库存过高  B. 设备故障  C. 员工等待任务  D. 加工精度不足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答案：A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i/>
          <w:sz w:val="22"/>
        </w:rPr>
        <w:t>解析：库存浪费包括原材料、在制品、成品积压，占用资金和场地。</w:t>
      </w:r>
    </w:p>
    <w:p w14:paraId="073876FA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以下哪项不属于精益生产核心工具（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5S管理  B. 价值流图（VSM）  C. 快速换模（SMED）  D. 大批量生产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答案：D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i/>
          <w:sz w:val="22"/>
        </w:rPr>
        <w:t>解析：大批量生产是传统生产模式，不属于精益生产核心工具。</w:t>
      </w:r>
    </w:p>
    <w:p w14:paraId="726D3F9F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精益生产中，“清洁”的核心是（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清除杂物  B. 将整理、整顿、清扫标准化  C. 物品摆放有序  D. 养成习惯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答案：B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i/>
          <w:sz w:val="22"/>
        </w:rPr>
        <w:t>解析：清洁（SEIKETSU）是将整理、整顿、清扫的成果标准化，形成制度，持续保持。</w:t>
      </w:r>
    </w:p>
    <w:p w14:paraId="47DEEE26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二、多选题（共10题，每题4分，共40分，多选、少选、错选均不得分）</w:t>
      </w:r>
      <w:bookmarkEnd w:id="1"/>
    </w:p>
    <w:p w14:paraId="1263A570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精益生产的核心目标包括（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零浪费  B. 零缺陷  C. 零库存  D. 高效率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答案：ABCD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i/>
          <w:sz w:val="22"/>
        </w:rPr>
        <w:t>解析：精益生产核心目标是实现零浪费、零缺陷、零库存、高效率。</w:t>
      </w:r>
    </w:p>
    <w:p w14:paraId="7911E712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精益生产7大浪费包括（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过量生产  B. 等待浪费  C. 搬运浪费  D. 缺陷浪费  E. 合理加工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答案：ABCD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i/>
          <w:sz w:val="22"/>
        </w:rPr>
        <w:t>解析：7大浪费为过量生产、等待、搬运、加工、库存、动作、缺陷，合理加工不属于浪费。</w:t>
      </w:r>
    </w:p>
    <w:p w14:paraId="40FB08CC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5S管理的内容包括（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整理  B. 整顿  C. 清扫  D. 清洁  E. 素养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答案：ABCDE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i/>
          <w:sz w:val="22"/>
        </w:rPr>
        <w:t>解析：5S管理涵盖整理、整顿、清扫、清洁、素养五个环节，是现场管理的基础。</w:t>
      </w:r>
    </w:p>
    <w:p w14:paraId="4D558D13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精益生产常用的核心工具包括（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5S管理  B. 价值流图（VSM）  C. 快速换模（SMED）  D. 全员生产维护（TPM）  E. 持续改善（Kaizen）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答案：ABCDE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i/>
          <w:sz w:val="22"/>
        </w:rPr>
        <w:t>解析：以上均为精益生产核心实战工具，可根据企业场景灵活选用。</w:t>
      </w:r>
    </w:p>
    <w:p w14:paraId="4D50C8C6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精益生产落地的核心步骤包括（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现状调研  B. 团队组建  C. 全员培训  D. 试点推行  E. 全面推广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答案：ABCDE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i/>
          <w:sz w:val="22"/>
        </w:rPr>
        <w:t>解析：精益生产落地需遵循“现状调研→团队组建→全员培训→试点推行→效果复盘→全面推广”6步流程。</w:t>
      </w:r>
    </w:p>
    <w:p w14:paraId="5081E4EE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评估精益生产落地效果的核心指标包括（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生产效率  B. 生产成本  C. 产品不良率  D. 库存周转率  E. 设备稼动率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答案：ABCDE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i/>
          <w:sz w:val="22"/>
        </w:rPr>
        <w:t>解析：以上均为衡量精益生产落地效果的核心数据指标，可量化改善成果。</w:t>
      </w:r>
    </w:p>
    <w:p w14:paraId="5CC55231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精益生产中，“等待浪费”的典型表现包括（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物料短缺导致生产线停工  B. 设备故障等待维修  C. 员工等待任务  D. 原材料库存过高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答案：ABC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i/>
          <w:sz w:val="22"/>
        </w:rPr>
        <w:t>解析：原材料库存过高属于库存浪费，其余三项均为等待浪费的典型表现。</w:t>
      </w:r>
    </w:p>
    <w:p w14:paraId="6EC85781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持续改善（Kaizen）的推行要点包括（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全员参与  B. 小步快跑  C. 量化效果  D. 常态化复盘  E. 一次性变革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答案：ABCD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i/>
          <w:sz w:val="22"/>
        </w:rPr>
        <w:t>解析：Kaizen强调全员参与、小步快跑、量化效果、常态化复盘，而非一次性变革。</w:t>
      </w:r>
    </w:p>
    <w:p w14:paraId="74DA9190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精益生产落地过程中，常见的问题有（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员工抵触  B. 改善效果难以持续  C. 工具应用不熟练  D. 资源不足  E. 目标明确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答案：ABCD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i/>
          <w:sz w:val="22"/>
        </w:rPr>
        <w:t>解析：目标明确是精益落地的优势，其余四项均为常见问题。</w:t>
      </w:r>
    </w:p>
    <w:p w14:paraId="71A6A611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价值流图（VSM）的绘制步骤包括（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绘制现状价值流  B. 分析浪费点  C. 设计未来价值流  D. 落地改善方案  E. 统计生产产量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答案：ABCD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i/>
          <w:sz w:val="22"/>
        </w:rPr>
        <w:t>解析：VSM绘制核心步骤为现状绘制→浪费分析→未来设计→改善落地，统计产量不属于其步骤。</w:t>
      </w:r>
    </w:p>
    <w:p w14:paraId="5A7E03F8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三、简答题（共5题，每题8分，共40分）</w:t>
      </w:r>
      <w:bookmarkEnd w:id="2"/>
    </w:p>
    <w:p w14:paraId="0CF19EEE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简述精益生产的核心定义及核心价值。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答案：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核心定义：精益生产起源于丰田生产方式，是以客户需求为导向，通过消除生产全流程的浪费、持续改善，实现降本、增效、提质的生产管理模式。（4分）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核心价值（数据化）：生产成本降低10%-30%；生产效率提升20%以上；产品不良率减少50%以上；生产周期缩短30%-50%；库存周转率提升40%以上。（4分）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</w:t>
      </w:r>
    </w:p>
    <w:p w14:paraId="4D7C0640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简述精益生产7大浪费的具体内容。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答案：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1. 过量生产：生产超出客户需求、超出下道工序需求的产品（最严重浪费）；（1分）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2. 等待浪费：人员、设备、物料处于闲置等待状态；（1分）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3. 搬运浪费：不必要的物料搬运、转运、移动；（1分）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4. 加工浪费：多余的加工工序、过度加工，增加无价值成本；（1分）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5. 库存浪费：原材料、在制品、成品积压，占用资金和场地；（1分）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6. 动作浪费：员工无效的操作动作，增加劳动强度且无价值；（1分）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7. 缺陷浪费：不合格产品的返工、报废，增加额外成本。（2分）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</w:t>
      </w:r>
    </w:p>
    <w:p w14:paraId="2704B189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简述5S管理各环节的核心要求。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答案：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1. 整理（SEIRI）：区分必要与不必要物品，清除不必要物品，减少浪费；（2分）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2. 整顿（SEITON）：必要物品定点、定容、定量摆放，标识清晰，方便取用；（2分）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3. 清扫（SEISO）：清除现场灰尘、油污、杂物，保持设备和环境清洁；（1分）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4. 清洁（SEIKETSU）：将整理、整顿、清扫的成果标准化，形成制度，持续保持；（1分）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5. 素养（SHITSUKE）：全员养成遵守5S制度、保持现场整洁的良好习惯。（2分）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</w:t>
      </w:r>
    </w:p>
    <w:p w14:paraId="16EF28F4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简述精益生产实战落地的6个核心步骤。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答案：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1. 现状调研（1-2周）：排查7大浪费，统计效率、成本、不良率数据，明确改善痛点；（1分）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2. 团队组建（1周）：成立精益推行小组，明确负责人、执行员、监督员等分工；（1分）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3. 全员培训（1-2周）：分层次开展培训，普及精益理念、工具使用方法；（1分）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4. 试点推行（1-2个月）：选择1-2条产线试点，优先推行易落地工具，每周复盘；（2分）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5. 效果复盘（1周）：对比改善前后数据，总结经验教训，优化改善方案；（1分）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6. 全面推广（3-6个月）：复制试点经验到全工厂，建立常态化改善机制。（1分）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</w:t>
      </w:r>
    </w:p>
    <w:p w14:paraId="53E48E7D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简述如何解决精益生产落地中“员工抵触”的问题。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答案：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1. 加强沟通：召开全员动员会，明确精益目标是降本增效，而非裁员，增效收益用于员工激励；（2分）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2. 建立激励机制：设立改善提案奖、精益标兵奖，对优秀改善案例给予现金或荣誉奖励；（2分）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3. 推动全员参与：让员工参与改善方案设计，从“被动执行”变为“主动设计”；（2分）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4. 试点先行：先在自愿的产线/班组试点，用实际改善效果说服其他员工，减少抵触情绪。（2分）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</w:t>
      </w:r>
    </w:p>
    <w:p w14:paraId="4B5753DA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四、案例分析题（共2题，每题25分，共50分）</w:t>
      </w:r>
      <w:bookmarkEnd w:id="3"/>
    </w:p>
    <w:p w14:paraId="0E19196F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案例：某电子代工厂，车间物料杂乱、通道堵塞，生产效率为80件/人/天，产品不良率8%，员工经常因物料查找耗时过长导致停工，库存积压严重。请结合精益生产知识，提出针对性的改善方案，并说明预期效果。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答案：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一、核心问题识别（5分）：存在物料杂乱（动作、搬运浪费）、库存积压（库存浪费）、等待停工（等待浪费）、不良率高（缺陷浪费），核心痛点是现场管理混乱、浪费严重。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二、针对性改善方案（15分）：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1. 推行5S管理（6分）：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- 整理：清除车间不必要的物料、工装，腾出场地；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- 整顿：物料按品类分区、定点摆放，制作清晰标识（品名、数量），方便查找；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- 清扫：划分卫生责任区，每日清扫，保持设备和地面清洁；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- 清洁：制定5S检查标准，每日点检、每周评比，形成制度；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- 素养：开展5S培训，将5S要求纳入员工绩效考核。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2. 优化物料管理（4分）：实施JIT按需投料，降低原材料、在制品库存，减少库存浪费；建立物料台账，确保账实一致。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3. 推行持续改善（3分）：鼓励员工提出改善提案（如优化物料摆放位置），成立改善小组，定期复盘优化。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4. 加强过程检验（2分）：优化检验流程，实施防错措施，减少产品不良率。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三、预期改善效果（5分）：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- 生产效率提升25%以上，达到100件/人/天；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- 产品不良率下降40%以上，降至4.8%以下；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- 物料查找时间缩短90%，减少等待停工；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- 库存积压减少60%，库存周转率提升；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- 车间现场整洁有序，员工改善意识提升。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</w:t>
      </w:r>
    </w:p>
    <w:p w14:paraId="3BAE7205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：某汽车零部件加工厂，换模时间长达60分钟/次，每天换模4次，换模占用大量生产时间，导致日产能不足800件，无法满足小批量订单需求。请结合精益生产工具，提出改善方案，并说明实施步骤和预期效果。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答案：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一、核心问题识别（5分）：换模时间过长（动作、等待浪费），导致产能不足，无法适配小批量生产，核心痛点是换模流程不合理。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二、针对性改善方案（15分，核心运用SMED快速换模工具）：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1. 实施步骤（12分）：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- 第一步：拆分换模步骤（3分）：将换模过程拆分为18个具体步骤，区分内部换模（停机才能做）和外部换模（不停机可做）；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- 第二步：内转外优化（3分）：将5步内部换模转为外部换模，如提前准备工装、提前调试设备参数、提前清洁模具；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- 第三步：优化换模流程（3分）：合并重复步骤，简化调整环节，培训员工标准化换模动作，提升操作熟练度；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- 第四步：工装优化（3分）：配备专用换模工具，减少手动调整时间，提升换模效率。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2. 配套措施（3分）：成立SMED改善小组，每周复盘换模时间，持续优化流程；将换模效率纳入员工考核。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三、预期改善效果（5分）：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- 换模时间从60分钟/次缩短至20分钟/次，缩短67%；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- 每日换模占用时间减少160分钟，日产能提升30%以上，达到1040件；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- 可适配小批量订单生产，订单交付周期缩短40%；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- 换模人员从3人减至2人，人工成本下降33%；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- 设备稼动率提升20%，产能利用率显著提高。</w:t>
      </w:r>
    </w:p>
    <w:p w14:paraId="01C8984F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五、考核评分标准</w:t>
      </w:r>
      <w:bookmarkEnd w:id="4"/>
    </w:p>
    <w:p w14:paraId="28E22CA5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总分：200分，90分及以上合格，120分及以上良好，150分及以上优秀；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单选题、多选题：按答案精准度评分，多选、少选、错选均不得分；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简答题：核心要点齐全得满分，缺1个核心要点扣2分，表述不规范酌情扣分；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案例分析题：问题识别准确、方案具体可落地、预期效果合理得满分，缺项或不合理酌情扣分。</w:t>
      </w:r>
      <w:bookmarkStart w:id="5" w:name="_GoBack"/>
      <w:bookmarkEnd w:id="5"/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等线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A155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6B00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F79CF"/>
    <w:multiLevelType w:val="singleLevel"/>
    <w:tmpl w:val="87EF79CF"/>
    <w:lvl w:ilvl="0" w:tentative="0">
      <w:start w:val="11"/>
      <w:numFmt w:val="decimal"/>
      <w:lvlText w:val="%1."/>
      <w:lvlJc w:val="left"/>
      <w:rPr>
        <w:color w:val="3370FF"/>
      </w:rPr>
    </w:lvl>
  </w:abstractNum>
  <w:abstractNum w:abstractNumId="1">
    <w:nsid w:val="ADCE2FA1"/>
    <w:multiLevelType w:val="singleLevel"/>
    <w:tmpl w:val="ADCE2FA1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">
    <w:nsid w:val="AE4C4187"/>
    <w:multiLevelType w:val="singleLevel"/>
    <w:tmpl w:val="AE4C4187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">
    <w:nsid w:val="AF7E98EB"/>
    <w:multiLevelType w:val="singleLevel"/>
    <w:tmpl w:val="AF7E98EB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4">
    <w:nsid w:val="AFDF45C6"/>
    <w:multiLevelType w:val="singleLevel"/>
    <w:tmpl w:val="AFDF45C6"/>
    <w:lvl w:ilvl="0" w:tentative="0">
      <w:start w:val="16"/>
      <w:numFmt w:val="decimal"/>
      <w:lvlText w:val="%1."/>
      <w:lvlJc w:val="left"/>
      <w:rPr>
        <w:color w:val="3370FF"/>
      </w:rPr>
    </w:lvl>
  </w:abstractNum>
  <w:abstractNum w:abstractNumId="5">
    <w:nsid w:val="B27F42E4"/>
    <w:multiLevelType w:val="singleLevel"/>
    <w:tmpl w:val="B27F42E4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6">
    <w:nsid w:val="BBFD8816"/>
    <w:multiLevelType w:val="singleLevel"/>
    <w:tmpl w:val="BBFD881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7">
    <w:nsid w:val="BBFFA1E0"/>
    <w:multiLevelType w:val="singleLevel"/>
    <w:tmpl w:val="BBFFA1E0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8">
    <w:nsid w:val="BFEDDFBE"/>
    <w:multiLevelType w:val="singleLevel"/>
    <w:tmpl w:val="BFEDDFBE"/>
    <w:lvl w:ilvl="0" w:tentative="0">
      <w:start w:val="10"/>
      <w:numFmt w:val="decimal"/>
      <w:lvlText w:val="%1."/>
      <w:lvlJc w:val="left"/>
      <w:rPr>
        <w:color w:val="3370FF"/>
      </w:rPr>
    </w:lvl>
  </w:abstractNum>
  <w:abstractNum w:abstractNumId="9">
    <w:nsid w:val="CECFA8EC"/>
    <w:multiLevelType w:val="singleLevel"/>
    <w:tmpl w:val="CECFA8EC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0">
    <w:nsid w:val="CFEE4123"/>
    <w:multiLevelType w:val="singleLevel"/>
    <w:tmpl w:val="CFEE412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1">
    <w:nsid w:val="E77B3EAE"/>
    <w:multiLevelType w:val="singleLevel"/>
    <w:tmpl w:val="E77B3EAE"/>
    <w:lvl w:ilvl="0" w:tentative="0">
      <w:start w:val="20"/>
      <w:numFmt w:val="decimal"/>
      <w:lvlText w:val="%1."/>
      <w:lvlJc w:val="left"/>
      <w:rPr>
        <w:color w:val="3370FF"/>
      </w:rPr>
    </w:lvl>
  </w:abstractNum>
  <w:abstractNum w:abstractNumId="12">
    <w:nsid w:val="E8425ED8"/>
    <w:multiLevelType w:val="singleLevel"/>
    <w:tmpl w:val="E8425ED8"/>
    <w:lvl w:ilvl="0" w:tentative="0">
      <w:start w:val="14"/>
      <w:numFmt w:val="decimal"/>
      <w:lvlText w:val="%1."/>
      <w:lvlJc w:val="left"/>
      <w:rPr>
        <w:color w:val="3370FF"/>
      </w:rPr>
    </w:lvl>
  </w:abstractNum>
  <w:abstractNum w:abstractNumId="13">
    <w:nsid w:val="E96E1EE7"/>
    <w:multiLevelType w:val="singleLevel"/>
    <w:tmpl w:val="E96E1EE7"/>
    <w:lvl w:ilvl="0" w:tentative="0">
      <w:start w:val="18"/>
      <w:numFmt w:val="decimal"/>
      <w:lvlText w:val="%1."/>
      <w:lvlJc w:val="left"/>
      <w:rPr>
        <w:color w:val="3370FF"/>
      </w:rPr>
    </w:lvl>
  </w:abstractNum>
  <w:abstractNum w:abstractNumId="14">
    <w:nsid w:val="EB5F35F0"/>
    <w:multiLevelType w:val="singleLevel"/>
    <w:tmpl w:val="EB5F35F0"/>
    <w:lvl w:ilvl="0" w:tentative="0">
      <w:start w:val="8"/>
      <w:numFmt w:val="decimal"/>
      <w:lvlText w:val="%1."/>
      <w:lvlJc w:val="left"/>
      <w:rPr>
        <w:color w:val="3370FF"/>
      </w:rPr>
    </w:lvl>
  </w:abstractNum>
  <w:abstractNum w:abstractNumId="15">
    <w:nsid w:val="ECE6341E"/>
    <w:multiLevelType w:val="singleLevel"/>
    <w:tmpl w:val="ECE6341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6">
    <w:nsid w:val="ECFE1809"/>
    <w:multiLevelType w:val="singleLevel"/>
    <w:tmpl w:val="ECFE1809"/>
    <w:lvl w:ilvl="0" w:tentative="0">
      <w:start w:val="15"/>
      <w:numFmt w:val="decimal"/>
      <w:lvlText w:val="%1."/>
      <w:lvlJc w:val="left"/>
      <w:rPr>
        <w:color w:val="3370FF"/>
      </w:rPr>
    </w:lvl>
  </w:abstractNum>
  <w:abstractNum w:abstractNumId="17">
    <w:nsid w:val="EFDEF9D8"/>
    <w:multiLevelType w:val="singleLevel"/>
    <w:tmpl w:val="EFDEF9D8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8">
    <w:nsid w:val="F6EEF1B4"/>
    <w:multiLevelType w:val="singleLevel"/>
    <w:tmpl w:val="F6EEF1B4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9">
    <w:nsid w:val="F9BEC016"/>
    <w:multiLevelType w:val="singleLevel"/>
    <w:tmpl w:val="F9BEC016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20">
    <w:nsid w:val="FB89ADF5"/>
    <w:multiLevelType w:val="singleLevel"/>
    <w:tmpl w:val="FB89ADF5"/>
    <w:lvl w:ilvl="0" w:tentative="0">
      <w:start w:val="19"/>
      <w:numFmt w:val="decimal"/>
      <w:lvlText w:val="%1."/>
      <w:lvlJc w:val="left"/>
      <w:rPr>
        <w:color w:val="3370FF"/>
      </w:rPr>
    </w:lvl>
  </w:abstractNum>
  <w:abstractNum w:abstractNumId="21">
    <w:nsid w:val="FD6FAE6A"/>
    <w:multiLevelType w:val="singleLevel"/>
    <w:tmpl w:val="FD6FAE6A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2">
    <w:nsid w:val="FDFA72AA"/>
    <w:multiLevelType w:val="singleLevel"/>
    <w:tmpl w:val="FDFA72AA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3">
    <w:nsid w:val="FF1DB4C7"/>
    <w:multiLevelType w:val="singleLevel"/>
    <w:tmpl w:val="FF1DB4C7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24">
    <w:nsid w:val="FF3B1CE9"/>
    <w:multiLevelType w:val="singleLevel"/>
    <w:tmpl w:val="FF3B1CE9"/>
    <w:lvl w:ilvl="0" w:tentative="0">
      <w:start w:val="17"/>
      <w:numFmt w:val="decimal"/>
      <w:lvlText w:val="%1."/>
      <w:lvlJc w:val="left"/>
      <w:rPr>
        <w:color w:val="3370FF"/>
      </w:rPr>
    </w:lvl>
  </w:abstractNum>
  <w:abstractNum w:abstractNumId="25">
    <w:nsid w:val="FF4E663A"/>
    <w:multiLevelType w:val="singleLevel"/>
    <w:tmpl w:val="FF4E663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6">
    <w:nsid w:val="FF5F678C"/>
    <w:multiLevelType w:val="singleLevel"/>
    <w:tmpl w:val="FF5F678C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27">
    <w:nsid w:val="1F358E9E"/>
    <w:multiLevelType w:val="singleLevel"/>
    <w:tmpl w:val="1F358E9E"/>
    <w:lvl w:ilvl="0" w:tentative="0">
      <w:start w:val="12"/>
      <w:numFmt w:val="decimal"/>
      <w:lvlText w:val="%1."/>
      <w:lvlJc w:val="left"/>
      <w:rPr>
        <w:color w:val="3370FF"/>
      </w:rPr>
    </w:lvl>
  </w:abstractNum>
  <w:abstractNum w:abstractNumId="28">
    <w:nsid w:val="31C4D38B"/>
    <w:multiLevelType w:val="singleLevel"/>
    <w:tmpl w:val="31C4D38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9">
    <w:nsid w:val="34E7C195"/>
    <w:multiLevelType w:val="singleLevel"/>
    <w:tmpl w:val="34E7C195"/>
    <w:lvl w:ilvl="0" w:tentative="0">
      <w:start w:val="9"/>
      <w:numFmt w:val="decimal"/>
      <w:lvlText w:val="%1."/>
      <w:lvlJc w:val="left"/>
      <w:rPr>
        <w:color w:val="3370FF"/>
      </w:rPr>
    </w:lvl>
  </w:abstractNum>
  <w:abstractNum w:abstractNumId="30">
    <w:nsid w:val="446FA70E"/>
    <w:multiLevelType w:val="singleLevel"/>
    <w:tmpl w:val="446FA70E"/>
    <w:lvl w:ilvl="0" w:tentative="0">
      <w:start w:val="8"/>
      <w:numFmt w:val="decimal"/>
      <w:lvlText w:val="%1."/>
      <w:lvlJc w:val="left"/>
      <w:rPr>
        <w:color w:val="3370FF"/>
      </w:rPr>
    </w:lvl>
  </w:abstractNum>
  <w:abstractNum w:abstractNumId="31">
    <w:nsid w:val="4FFF1F18"/>
    <w:multiLevelType w:val="singleLevel"/>
    <w:tmpl w:val="4FFF1F18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2">
    <w:nsid w:val="57F71B2B"/>
    <w:multiLevelType w:val="singleLevel"/>
    <w:tmpl w:val="57F71B2B"/>
    <w:lvl w:ilvl="0" w:tentative="0">
      <w:start w:val="13"/>
      <w:numFmt w:val="decimal"/>
      <w:lvlText w:val="%1."/>
      <w:lvlJc w:val="left"/>
      <w:rPr>
        <w:color w:val="3370FF"/>
      </w:rPr>
    </w:lvl>
  </w:abstractNum>
  <w:abstractNum w:abstractNumId="33">
    <w:nsid w:val="5AFD708C"/>
    <w:multiLevelType w:val="singleLevel"/>
    <w:tmpl w:val="5AFD708C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34">
    <w:nsid w:val="5FB7ED02"/>
    <w:multiLevelType w:val="singleLevel"/>
    <w:tmpl w:val="5FB7ED02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5">
    <w:nsid w:val="5FEF284D"/>
    <w:multiLevelType w:val="singleLevel"/>
    <w:tmpl w:val="5FEF284D"/>
    <w:lvl w:ilvl="0" w:tentative="0">
      <w:start w:val="10"/>
      <w:numFmt w:val="decimal"/>
      <w:lvlText w:val="%1."/>
      <w:lvlJc w:val="left"/>
      <w:rPr>
        <w:color w:val="3370FF"/>
      </w:rPr>
    </w:lvl>
  </w:abstractNum>
  <w:abstractNum w:abstractNumId="36">
    <w:nsid w:val="6CFB0166"/>
    <w:multiLevelType w:val="singleLevel"/>
    <w:tmpl w:val="6CFB016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7">
    <w:nsid w:val="7F543277"/>
    <w:multiLevelType w:val="singleLevel"/>
    <w:tmpl w:val="7F543277"/>
    <w:lvl w:ilvl="0" w:tentative="0">
      <w:start w:val="9"/>
      <w:numFmt w:val="decimal"/>
      <w:lvlText w:val="%1."/>
      <w:lvlJc w:val="left"/>
      <w:rPr>
        <w:color w:val="3370FF"/>
      </w:rPr>
    </w:lvl>
  </w:abstractNum>
  <w:num w:numId="1">
    <w:abstractNumId w:val="34"/>
  </w:num>
  <w:num w:numId="2">
    <w:abstractNumId w:val="10"/>
  </w:num>
  <w:num w:numId="3">
    <w:abstractNumId w:val="2"/>
  </w:num>
  <w:num w:numId="4">
    <w:abstractNumId w:val="18"/>
  </w:num>
  <w:num w:numId="5">
    <w:abstractNumId w:val="21"/>
  </w:num>
  <w:num w:numId="6">
    <w:abstractNumId w:val="19"/>
  </w:num>
  <w:num w:numId="7">
    <w:abstractNumId w:val="23"/>
  </w:num>
  <w:num w:numId="8">
    <w:abstractNumId w:val="14"/>
  </w:num>
  <w:num w:numId="9">
    <w:abstractNumId w:val="29"/>
  </w:num>
  <w:num w:numId="10">
    <w:abstractNumId w:val="35"/>
  </w:num>
  <w:num w:numId="11">
    <w:abstractNumId w:val="0"/>
  </w:num>
  <w:num w:numId="12">
    <w:abstractNumId w:val="27"/>
  </w:num>
  <w:num w:numId="13">
    <w:abstractNumId w:val="32"/>
  </w:num>
  <w:num w:numId="14">
    <w:abstractNumId w:val="12"/>
  </w:num>
  <w:num w:numId="15">
    <w:abstractNumId w:val="16"/>
  </w:num>
  <w:num w:numId="16">
    <w:abstractNumId w:val="4"/>
  </w:num>
  <w:num w:numId="17">
    <w:abstractNumId w:val="24"/>
  </w:num>
  <w:num w:numId="18">
    <w:abstractNumId w:val="13"/>
  </w:num>
  <w:num w:numId="19">
    <w:abstractNumId w:val="20"/>
  </w:num>
  <w:num w:numId="20">
    <w:abstractNumId w:val="11"/>
  </w:num>
  <w:num w:numId="21">
    <w:abstractNumId w:val="6"/>
  </w:num>
  <w:num w:numId="22">
    <w:abstractNumId w:val="1"/>
  </w:num>
  <w:num w:numId="23">
    <w:abstractNumId w:val="28"/>
  </w:num>
  <w:num w:numId="24">
    <w:abstractNumId w:val="7"/>
  </w:num>
  <w:num w:numId="25">
    <w:abstractNumId w:val="22"/>
  </w:num>
  <w:num w:numId="26">
    <w:abstractNumId w:val="3"/>
  </w:num>
  <w:num w:numId="27">
    <w:abstractNumId w:val="26"/>
  </w:num>
  <w:num w:numId="28">
    <w:abstractNumId w:val="30"/>
  </w:num>
  <w:num w:numId="29">
    <w:abstractNumId w:val="37"/>
  </w:num>
  <w:num w:numId="30">
    <w:abstractNumId w:val="8"/>
  </w:num>
  <w:num w:numId="31">
    <w:abstractNumId w:val="25"/>
  </w:num>
  <w:num w:numId="32">
    <w:abstractNumId w:val="31"/>
  </w:num>
  <w:num w:numId="33">
    <w:abstractNumId w:val="9"/>
  </w:num>
  <w:num w:numId="34">
    <w:abstractNumId w:val="5"/>
  </w:num>
  <w:num w:numId="35">
    <w:abstractNumId w:val="33"/>
  </w:num>
  <w:num w:numId="36">
    <w:abstractNumId w:val="17"/>
  </w:num>
  <w:num w:numId="37">
    <w:abstractNumId w:val="15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304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FD5583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TotalTime>1</TotalTime>
  <ScaleCrop>false</ScaleCrop>
  <LinksUpToDate>false</LinksUpToDate>
  <Application>WPS Office_12.1.23155.23155_F1E327BC-269C-435d-A152-05C5408002CA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2026-02-26T20:44:00Z</dcterms:created>
  <dc:creator>Apache POI</dc:creator>
  <cp:lastModifiedBy>王新民</cp:lastModifiedBy>
  <dcterms:modified xsi:type="dcterms:W3CDTF">2026-02-26T20:46:31Z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2052-12.1.23155.23155</vt:lpwstr>
  </property>
  <property fmtid="{D5CDD505-2E9C-101B-9397-08002B2CF9AE}" pid="3" name="ICV">
    <vt:lpwstr>2A32F3AA6D2C9792A740A06956C8C302_42</vt:lpwstr>
  </property>
</Properties>
</file>